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F" w:rsidRPr="00BF68EF" w:rsidRDefault="00BF68EF" w:rsidP="00BF68EF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404040"/>
          <w:sz w:val="42"/>
          <w:szCs w:val="42"/>
          <w:lang w:eastAsia="nl-NL"/>
        </w:rPr>
      </w:pPr>
      <w:proofErr w:type="spellStart"/>
      <w:r w:rsidRPr="00BF68EF">
        <w:rPr>
          <w:rFonts w:ascii="Arial" w:eastAsia="Times New Roman" w:hAnsi="Arial" w:cs="Arial"/>
          <w:color w:val="404040"/>
          <w:sz w:val="42"/>
          <w:szCs w:val="42"/>
          <w:lang w:eastAsia="nl-NL"/>
        </w:rPr>
        <w:t>Airless</w:t>
      </w:r>
      <w:proofErr w:type="spellEnd"/>
      <w:r w:rsidRPr="00BF68EF">
        <w:rPr>
          <w:rFonts w:ascii="Arial" w:eastAsia="Times New Roman" w:hAnsi="Arial" w:cs="Arial"/>
          <w:color w:val="404040"/>
          <w:sz w:val="42"/>
          <w:szCs w:val="42"/>
          <w:lang w:eastAsia="nl-NL"/>
        </w:rPr>
        <w:t xml:space="preserve"> spuiten 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</w:tblGrid>
      <w:tr w:rsidR="00BF68EF" w:rsidRPr="00BF68EF" w:rsidTr="00BF68EF">
        <w:tc>
          <w:tcPr>
            <w:tcW w:w="0" w:type="auto"/>
            <w:shd w:val="clear" w:color="auto" w:fill="auto"/>
            <w:vAlign w:val="center"/>
            <w:hideMark/>
          </w:tcPr>
          <w:p w:rsidR="00BF68EF" w:rsidRPr="00BF68EF" w:rsidRDefault="00BF68EF" w:rsidP="00BF68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</w:pP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 xml:space="preserve">Bij traditioneel rollen of schilderen met een blokwitter ontstaan vaak banen, aanzetten, strepen of andere vervelende structuren. </w:t>
            </w:r>
            <w:proofErr w:type="spellStart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Airless</w:t>
            </w:r>
            <w:proofErr w:type="spellEnd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 xml:space="preserve"> spuiten is de manier om dit te voorkomen. Eerst wordt alles vakkundig afgeplakt, daarna wordt er met speciale apparatuur snel en vakkundig gespoten. </w:t>
            </w:r>
            <w:proofErr w:type="spellStart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Airless</w:t>
            </w:r>
            <w:proofErr w:type="spellEnd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 xml:space="preserve"> spuiten zorgt voor een regelmatige structuur en laagdikte, met een prachtig eindresultaat tot gevolg. In een paar dagen kunnen wij uw hele huis spuiten.</w:t>
            </w:r>
          </w:p>
          <w:p w:rsidR="00BF68EF" w:rsidRPr="00BF68EF" w:rsidRDefault="00BF68EF" w:rsidP="00BF68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</w:pPr>
            <w:proofErr w:type="spellStart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Airless</w:t>
            </w:r>
            <w:proofErr w:type="spellEnd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 xml:space="preserve"> spuiten geeft een regelmatige structuur en laagdikte waardoor u geen vervelende aanzetten, strepen of andere vervelende structuren krijgt. Mede met het vakkundige afplakken gaat dit enorm snel.</w:t>
            </w: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br/>
              <w:t xml:space="preserve">Strak spuitwerk is dus de perfecte afwerking voor nieuw stukadoorswerk. Maar ook uw </w:t>
            </w:r>
            <w:proofErr w:type="spellStart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spackplafond</w:t>
            </w:r>
            <w:proofErr w:type="spellEnd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spachtelputz</w:t>
            </w:r>
            <w:proofErr w:type="spellEnd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 xml:space="preserve"> wanden zijn door onze methode zeer mooi in afwerking. </w:t>
            </w: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br/>
            </w: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br/>
              <w:t>Nieuwbouwwoningen worden meestal "behangklaar" opgeleverd, behangklaar betekent nog niet schilder/latex klaar!</w:t>
            </w: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br/>
              <w:t xml:space="preserve">Wij adviseren u om een stukadoor een zogenaamde filmlaag aan te laten brengen. Mocht u op zoek zijn naar een goede stukadoor, wij werken samen met erkende stukadoorsbedrijven. </w:t>
            </w: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br/>
            </w:r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br/>
              <w:t xml:space="preserve">Wij strijken altijd voor met een </w:t>
            </w:r>
            <w:proofErr w:type="spellStart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voorstrijkmiddel</w:t>
            </w:r>
            <w:proofErr w:type="spellEnd"/>
            <w:r w:rsidRPr="00BF68EF">
              <w:rPr>
                <w:rFonts w:ascii="Verdana" w:eastAsia="Times New Roman" w:hAnsi="Verdana" w:cs="Times New Roman"/>
                <w:color w:val="465962"/>
                <w:sz w:val="18"/>
                <w:szCs w:val="18"/>
                <w:lang w:eastAsia="nl-NL"/>
              </w:rPr>
              <w:t>, die alle zuiging opheft waardoor een perfecte hechting ontstaat.</w:t>
            </w:r>
          </w:p>
        </w:tc>
      </w:tr>
    </w:tbl>
    <w:p w:rsidR="009F3AEE" w:rsidRDefault="009F3AEE"/>
    <w:sectPr w:rsidR="009F3AEE" w:rsidSect="009F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8EF"/>
    <w:rsid w:val="009F3AEE"/>
    <w:rsid w:val="00B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AEE"/>
  </w:style>
  <w:style w:type="paragraph" w:styleId="Kop2">
    <w:name w:val="heading 2"/>
    <w:basedOn w:val="Standaard"/>
    <w:link w:val="Kop2Char"/>
    <w:uiPriority w:val="9"/>
    <w:qFormat/>
    <w:rsid w:val="00BF68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95959"/>
      <w:sz w:val="42"/>
      <w:szCs w:val="4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F68EF"/>
    <w:rPr>
      <w:rFonts w:ascii="Arial" w:eastAsia="Times New Roman" w:hAnsi="Arial" w:cs="Arial"/>
      <w:color w:val="595959"/>
      <w:sz w:val="42"/>
      <w:szCs w:val="42"/>
      <w:lang w:eastAsia="nl-NL"/>
    </w:rPr>
  </w:style>
  <w:style w:type="paragraph" w:styleId="Normaalweb">
    <w:name w:val="Normal (Web)"/>
    <w:basedOn w:val="Standaard"/>
    <w:uiPriority w:val="99"/>
    <w:unhideWhenUsed/>
    <w:rsid w:val="00BF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8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8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 schilderwerken</dc:creator>
  <cp:lastModifiedBy>vdv schilderwerken</cp:lastModifiedBy>
  <cp:revision>2</cp:revision>
  <dcterms:created xsi:type="dcterms:W3CDTF">2011-01-08T08:00:00Z</dcterms:created>
  <dcterms:modified xsi:type="dcterms:W3CDTF">2011-01-08T08:00:00Z</dcterms:modified>
</cp:coreProperties>
</file>